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ACC2A" w14:textId="77777777"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14:paraId="0D9739D5" w14:textId="77777777"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14:paraId="7D925A4C" w14:textId="77777777"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ED5E5A">
        <w:rPr>
          <w:rFonts w:ascii="Corbel" w:hAnsi="Corbel"/>
          <w:i/>
          <w:smallCaps/>
          <w:sz w:val="24"/>
          <w:szCs w:val="24"/>
        </w:rPr>
        <w:t>2021–2024</w:t>
      </w:r>
    </w:p>
    <w:p w14:paraId="729EFF1B" w14:textId="77777777"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D5E5A">
        <w:rPr>
          <w:rFonts w:ascii="Corbel" w:hAnsi="Corbel"/>
          <w:i/>
          <w:sz w:val="24"/>
          <w:szCs w:val="24"/>
        </w:rPr>
        <w:tab/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14:paraId="58ADA56B" w14:textId="77777777" w:rsidR="00445970" w:rsidRPr="00731F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 xml:space="preserve">Rok akademicki </w:t>
      </w:r>
      <w:r w:rsidR="00ED5E5A">
        <w:rPr>
          <w:rFonts w:ascii="Corbel" w:hAnsi="Corbel"/>
          <w:sz w:val="20"/>
          <w:szCs w:val="20"/>
        </w:rPr>
        <w:t>2023/2024</w:t>
      </w:r>
    </w:p>
    <w:p w14:paraId="18AFE865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731B19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FC9" w14:paraId="0D369221" w14:textId="77777777" w:rsidTr="00B819C8">
        <w:tc>
          <w:tcPr>
            <w:tcW w:w="2694" w:type="dxa"/>
            <w:vAlign w:val="center"/>
          </w:tcPr>
          <w:p w14:paraId="6DE34E98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4B061E" w14:textId="77777777" w:rsidR="0085747A" w:rsidRPr="00ED5E5A" w:rsidRDefault="00946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D5E5A">
              <w:rPr>
                <w:rFonts w:ascii="Corbel" w:hAnsi="Corbel"/>
                <w:sz w:val="24"/>
                <w:szCs w:val="24"/>
              </w:rPr>
              <w:t>Komunikowanie społeczne i public relations</w:t>
            </w:r>
            <w:r w:rsidR="00193FC7" w:rsidRPr="00ED5E5A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85747A" w:rsidRPr="00731FC9" w14:paraId="1098241E" w14:textId="77777777" w:rsidTr="00B819C8">
        <w:tc>
          <w:tcPr>
            <w:tcW w:w="2694" w:type="dxa"/>
            <w:vAlign w:val="center"/>
          </w:tcPr>
          <w:p w14:paraId="0190BEAE" w14:textId="77777777"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EFBFA7" w14:textId="77777777" w:rsidR="0085747A" w:rsidRPr="00731FC9" w:rsidRDefault="00C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0820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1B30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731FC9" w14:paraId="135B565D" w14:textId="77777777" w:rsidTr="00B819C8">
        <w:tc>
          <w:tcPr>
            <w:tcW w:w="2694" w:type="dxa"/>
            <w:vAlign w:val="center"/>
          </w:tcPr>
          <w:p w14:paraId="37AE4597" w14:textId="77777777"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B073E8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60C9B542" w14:textId="77777777" w:rsidTr="00B819C8">
        <w:tc>
          <w:tcPr>
            <w:tcW w:w="2694" w:type="dxa"/>
            <w:vAlign w:val="center"/>
          </w:tcPr>
          <w:p w14:paraId="320CE169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3058C1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14:paraId="580C39D8" w14:textId="77777777" w:rsidTr="00B819C8">
        <w:tc>
          <w:tcPr>
            <w:tcW w:w="2694" w:type="dxa"/>
            <w:vAlign w:val="center"/>
          </w:tcPr>
          <w:p w14:paraId="353B9A51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9BDA22" w14:textId="77777777"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14:paraId="6439C328" w14:textId="77777777" w:rsidTr="00B819C8">
        <w:tc>
          <w:tcPr>
            <w:tcW w:w="2694" w:type="dxa"/>
            <w:vAlign w:val="center"/>
          </w:tcPr>
          <w:p w14:paraId="6813F818" w14:textId="77777777"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21AEBF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14:paraId="6E4C4DAB" w14:textId="77777777" w:rsidTr="00B819C8">
        <w:tc>
          <w:tcPr>
            <w:tcW w:w="2694" w:type="dxa"/>
            <w:vAlign w:val="center"/>
          </w:tcPr>
          <w:p w14:paraId="1700B358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ECFA55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FC9" w14:paraId="7888CDDD" w14:textId="77777777" w:rsidTr="00B819C8">
        <w:tc>
          <w:tcPr>
            <w:tcW w:w="2694" w:type="dxa"/>
            <w:vAlign w:val="center"/>
          </w:tcPr>
          <w:p w14:paraId="004C7B35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1F4AE4" w14:textId="77777777" w:rsidR="0085747A" w:rsidRPr="00731FC9" w:rsidRDefault="00C90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FC9" w14:paraId="1D932A54" w14:textId="77777777" w:rsidTr="00B819C8">
        <w:tc>
          <w:tcPr>
            <w:tcW w:w="2694" w:type="dxa"/>
            <w:vAlign w:val="center"/>
          </w:tcPr>
          <w:p w14:paraId="334E98F8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4F2D8B" w14:textId="77777777"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31FC9" w14:paraId="5FDFDEF8" w14:textId="77777777" w:rsidTr="00B819C8">
        <w:tc>
          <w:tcPr>
            <w:tcW w:w="2694" w:type="dxa"/>
            <w:vAlign w:val="center"/>
          </w:tcPr>
          <w:p w14:paraId="31CBA385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4CF856" w14:textId="77777777" w:rsidR="0085747A" w:rsidRPr="00731FC9" w:rsidRDefault="00166C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31FC9" w14:paraId="51F391AA" w14:textId="77777777" w:rsidTr="00B819C8">
        <w:tc>
          <w:tcPr>
            <w:tcW w:w="2694" w:type="dxa"/>
            <w:vAlign w:val="center"/>
          </w:tcPr>
          <w:p w14:paraId="2A79C74E" w14:textId="77777777"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DFD4CE" w14:textId="77777777" w:rsidR="00923D7D" w:rsidRPr="00731FC9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31FC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31FC9" w14:paraId="14D23E98" w14:textId="77777777" w:rsidTr="00B819C8">
        <w:tc>
          <w:tcPr>
            <w:tcW w:w="2694" w:type="dxa"/>
            <w:vAlign w:val="center"/>
          </w:tcPr>
          <w:p w14:paraId="082814C2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0FC78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14:paraId="1F472C7C" w14:textId="77777777" w:rsidTr="00B819C8">
        <w:tc>
          <w:tcPr>
            <w:tcW w:w="2694" w:type="dxa"/>
            <w:vAlign w:val="center"/>
          </w:tcPr>
          <w:p w14:paraId="60B80D22" w14:textId="77777777"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DCA8DF" w14:textId="77777777"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088250BD" w14:textId="77777777" w:rsidR="0085747A" w:rsidRPr="00731FC9" w:rsidRDefault="0085747A" w:rsidP="00ED5E5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14:paraId="0A602546" w14:textId="77777777" w:rsidR="0085747A" w:rsidRPr="00731F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82B444" w14:textId="77777777" w:rsidR="00923D7D" w:rsidRPr="00731F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14:paraId="756D18B7" w14:textId="77777777" w:rsidTr="00ED5E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5345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14:paraId="18694B3F" w14:textId="77777777" w:rsidR="00015B8F" w:rsidRPr="00731FC9" w:rsidRDefault="002B5EA0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66D0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F283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40DD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3DBE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8B99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43CC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D36E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1993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E48F" w14:textId="77777777" w:rsidR="00015B8F" w:rsidRPr="00731FC9" w:rsidRDefault="00015B8F" w:rsidP="00ED5E5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14:paraId="6AC3A1CF" w14:textId="77777777" w:rsidTr="00ED5E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0B5B" w14:textId="77777777" w:rsidR="00015B8F" w:rsidRPr="00731FC9" w:rsidRDefault="00FE65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8B09" w14:textId="77777777" w:rsidR="00015B8F" w:rsidRPr="00731FC9" w:rsidRDefault="00015B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9E2E" w14:textId="77777777" w:rsidR="00015B8F" w:rsidRPr="00731FC9" w:rsidRDefault="00015B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103F" w14:textId="77777777" w:rsidR="00015B8F" w:rsidRPr="00731FC9" w:rsidRDefault="00935CD8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09F1" w14:textId="77777777" w:rsidR="00015B8F" w:rsidRPr="00731FC9" w:rsidRDefault="00015B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4037" w14:textId="77777777" w:rsidR="00015B8F" w:rsidRPr="00731FC9" w:rsidRDefault="00015B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3368" w14:textId="77777777" w:rsidR="00015B8F" w:rsidRPr="00731FC9" w:rsidRDefault="00015B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E3D0" w14:textId="77777777" w:rsidR="00015B8F" w:rsidRPr="00731FC9" w:rsidRDefault="00015B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83E5" w14:textId="77777777" w:rsidR="00015B8F" w:rsidRPr="00731FC9" w:rsidRDefault="00015B8F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C029" w14:textId="77777777" w:rsidR="00015B8F" w:rsidRPr="00731FC9" w:rsidRDefault="006A3D4B" w:rsidP="00ED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2375E3" w14:textId="77777777" w:rsidR="00923D7D" w:rsidRPr="00731FC9" w:rsidRDefault="00923D7D" w:rsidP="001B30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6E70AF" w14:textId="77777777" w:rsidR="0085747A" w:rsidRPr="00731F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14:paraId="64E5E714" w14:textId="77777777" w:rsidR="00ED5E5A" w:rsidRDefault="00ED5E5A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62DECD9E" w14:textId="77777777" w:rsidR="0085747A" w:rsidRPr="00731FC9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3210F" w14:textId="77777777"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97FD2F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D8F1E1" w14:textId="77777777" w:rsidR="009C54AE" w:rsidRPr="001B30EA" w:rsidRDefault="00E22FBC" w:rsidP="001B3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C41DAD" w14:textId="77777777" w:rsidR="00ED5E5A" w:rsidRDefault="00ED5E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366FE" w14:textId="77777777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14:paraId="3682DC64" w14:textId="77777777" w:rsidR="001B30EA" w:rsidRPr="00731FC9" w:rsidRDefault="001B30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4DB20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p w14:paraId="20B4B91A" w14:textId="77777777" w:rsidR="00ED5E5A" w:rsidRPr="00731FC9" w:rsidRDefault="00ED5E5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FC9" w14:paraId="08BD42D9" w14:textId="77777777" w:rsidTr="00745302">
        <w:tc>
          <w:tcPr>
            <w:tcW w:w="9670" w:type="dxa"/>
          </w:tcPr>
          <w:p w14:paraId="502DD124" w14:textId="77777777" w:rsidR="0085747A" w:rsidRPr="00731FC9" w:rsidRDefault="00C9082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i umiejętności z komunikowania społecznego</w:t>
            </w:r>
          </w:p>
        </w:tc>
      </w:tr>
    </w:tbl>
    <w:p w14:paraId="5FBA40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19EF" w14:textId="77777777" w:rsidR="001B30EA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178D3C" w14:textId="77777777" w:rsidR="001B30EA" w:rsidRDefault="001B3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22577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lastRenderedPageBreak/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14:paraId="6FB42B02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E2D154" w14:textId="77777777" w:rsidR="00F83B28" w:rsidRPr="001B30EA" w:rsidRDefault="0071620A" w:rsidP="001B30EA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90820" w:rsidRPr="00731FC9" w14:paraId="4E476F23" w14:textId="77777777" w:rsidTr="006A3D4B">
        <w:tc>
          <w:tcPr>
            <w:tcW w:w="845" w:type="dxa"/>
            <w:vAlign w:val="center"/>
          </w:tcPr>
          <w:p w14:paraId="3185690B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61BA9A1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Celem zajęć z komunikacji społecznej i public relations jest zapoznanie studentów z problematyką projektowania i tworzenia poszczególnych elementów procesu komunikacji interpersonalnej.  </w:t>
            </w:r>
          </w:p>
        </w:tc>
      </w:tr>
      <w:tr w:rsidR="00C90820" w:rsidRPr="00731FC9" w14:paraId="5A2DD306" w14:textId="77777777" w:rsidTr="006A3D4B">
        <w:tc>
          <w:tcPr>
            <w:tcW w:w="845" w:type="dxa"/>
            <w:vAlign w:val="center"/>
          </w:tcPr>
          <w:p w14:paraId="257F6FE7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</w:tcPr>
          <w:p w14:paraId="24F4B0C2" w14:textId="77777777" w:rsidR="00C90820" w:rsidRPr="001B30EA" w:rsidRDefault="00C90820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Zajęcia mają również na celu zwiększenie kompetencji komunikacyjnych w szczególności technik negocjacyjnych, tworzenia komunikatów medialnych, planowania działań PR, radzenia sobie z sytuacją kryzysową</w:t>
            </w:r>
          </w:p>
        </w:tc>
      </w:tr>
    </w:tbl>
    <w:p w14:paraId="2B057123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D20B08" w14:textId="77777777" w:rsidR="001D7B54" w:rsidRPr="00731FC9" w:rsidRDefault="009F4610" w:rsidP="001B30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31FC9" w14:paraId="21574901" w14:textId="77777777" w:rsidTr="006A3D4B">
        <w:tc>
          <w:tcPr>
            <w:tcW w:w="1681" w:type="dxa"/>
            <w:vAlign w:val="center"/>
          </w:tcPr>
          <w:p w14:paraId="36FDF80A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217212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21FF98" w14:textId="77777777"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3D4B" w:rsidRPr="00731FC9" w14:paraId="1BCC6E73" w14:textId="77777777" w:rsidTr="006A3D4B">
        <w:tc>
          <w:tcPr>
            <w:tcW w:w="1681" w:type="dxa"/>
          </w:tcPr>
          <w:p w14:paraId="2C987C96" w14:textId="77777777"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0F05C6F" w14:textId="77777777" w:rsidR="006A3D4B" w:rsidRPr="00731FC9" w:rsidRDefault="0082552D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mechanizmy funkcjonowania człowieka w strukturach społecznych i instytucjach życia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pomocy społecznej</w:t>
            </w:r>
          </w:p>
        </w:tc>
        <w:tc>
          <w:tcPr>
            <w:tcW w:w="1865" w:type="dxa"/>
          </w:tcPr>
          <w:p w14:paraId="5016F546" w14:textId="2FAB5853" w:rsidR="006A3D4B" w:rsidRPr="001B30EA" w:rsidRDefault="006A3D4B" w:rsidP="006A3D4B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 </w:t>
            </w:r>
            <w:r w:rsidR="00C90820" w:rsidRPr="001B30EA">
              <w:rPr>
                <w:rFonts w:ascii="Corbel" w:hAnsi="Corbel"/>
                <w:sz w:val="24"/>
                <w:szCs w:val="24"/>
              </w:rPr>
              <w:t xml:space="preserve">K_W08 </w:t>
            </w:r>
          </w:p>
        </w:tc>
      </w:tr>
      <w:tr w:rsidR="00C90820" w:rsidRPr="00731FC9" w14:paraId="56C52740" w14:textId="77777777" w:rsidTr="006A3D4B">
        <w:tc>
          <w:tcPr>
            <w:tcW w:w="1681" w:type="dxa"/>
          </w:tcPr>
          <w:p w14:paraId="0CB5FA76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563BB0" w14:textId="77777777"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nalizować zjawiska społeczne oraz w sposób praktyczny realizować podstawowe role zawodowe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komunikacji społecznej i public relations</w:t>
            </w:r>
          </w:p>
        </w:tc>
        <w:tc>
          <w:tcPr>
            <w:tcW w:w="1865" w:type="dxa"/>
          </w:tcPr>
          <w:p w14:paraId="533C98F7" w14:textId="5B683806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 K_U11 </w:t>
            </w:r>
          </w:p>
        </w:tc>
      </w:tr>
      <w:tr w:rsidR="00C90820" w:rsidRPr="00731FC9" w14:paraId="0A6F33FB" w14:textId="77777777" w:rsidTr="006A3D4B">
        <w:tc>
          <w:tcPr>
            <w:tcW w:w="1681" w:type="dxa"/>
          </w:tcPr>
          <w:p w14:paraId="647FB530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256E4B5" w14:textId="77777777"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>ktywnego i odpowiedzialnego uczestnictwa w grupach i zespołach zadaniowych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tworzenia działań z zakresu public relations</w:t>
            </w:r>
          </w:p>
        </w:tc>
        <w:tc>
          <w:tcPr>
            <w:tcW w:w="1865" w:type="dxa"/>
          </w:tcPr>
          <w:p w14:paraId="2A90A74E" w14:textId="483A3025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K_U18 </w:t>
            </w:r>
          </w:p>
        </w:tc>
      </w:tr>
      <w:tr w:rsidR="00C90820" w:rsidRPr="00731FC9" w14:paraId="6D965D88" w14:textId="77777777" w:rsidTr="006A3D4B">
        <w:tc>
          <w:tcPr>
            <w:tcW w:w="1681" w:type="dxa"/>
          </w:tcPr>
          <w:p w14:paraId="6729D316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93E7F4" w14:textId="77777777" w:rsidR="00C90820" w:rsidRPr="00731FC9" w:rsidRDefault="000B5AFF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>osiada kompetencje i</w:t>
            </w:r>
            <w:r w:rsidR="0082552D" w:rsidRPr="0082552D">
              <w:rPr>
                <w:rFonts w:ascii="Corbel" w:hAnsi="Corbel"/>
                <w:b w:val="0"/>
                <w:smallCaps w:val="0"/>
                <w:szCs w:val="24"/>
              </w:rPr>
              <w:t>nicjowania działań na rzecz interesu publicznego</w:t>
            </w:r>
            <w:r w:rsidR="0082552D">
              <w:rPr>
                <w:rFonts w:ascii="Corbel" w:hAnsi="Corbel"/>
                <w:b w:val="0"/>
                <w:smallCaps w:val="0"/>
                <w:szCs w:val="24"/>
              </w:rPr>
              <w:t xml:space="preserve"> i informowania o nim </w:t>
            </w:r>
          </w:p>
        </w:tc>
        <w:tc>
          <w:tcPr>
            <w:tcW w:w="1865" w:type="dxa"/>
          </w:tcPr>
          <w:p w14:paraId="27366A3D" w14:textId="7B55DFD8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K_K02 </w:t>
            </w:r>
          </w:p>
        </w:tc>
      </w:tr>
      <w:tr w:rsidR="00C90820" w:rsidRPr="00731FC9" w14:paraId="193CA4BE" w14:textId="77777777" w:rsidTr="006A3D4B">
        <w:tc>
          <w:tcPr>
            <w:tcW w:w="1681" w:type="dxa"/>
          </w:tcPr>
          <w:p w14:paraId="3C8F0D2A" w14:textId="77777777" w:rsidR="00C90820" w:rsidRPr="00731FC9" w:rsidRDefault="00C90820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6F8C751" w14:textId="77777777" w:rsidR="00C90820" w:rsidRPr="00731FC9" w:rsidRDefault="0082552D" w:rsidP="00C90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kompetencję a</w:t>
            </w:r>
            <w:r w:rsidRPr="0082552D">
              <w:rPr>
                <w:rFonts w:ascii="Corbel" w:hAnsi="Corbel"/>
                <w:b w:val="0"/>
                <w:smallCaps w:val="0"/>
                <w:szCs w:val="24"/>
              </w:rPr>
              <w:t xml:space="preserve">daptacji i działania w sytuacjach trudnych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szczególności w sytuacjach kryzysowych występujących w pomocy społecznej.</w:t>
            </w:r>
          </w:p>
        </w:tc>
        <w:tc>
          <w:tcPr>
            <w:tcW w:w="1865" w:type="dxa"/>
          </w:tcPr>
          <w:p w14:paraId="21035E12" w14:textId="77777777" w:rsidR="00C90820" w:rsidRPr="001B30EA" w:rsidRDefault="00C90820" w:rsidP="00C90820">
            <w:pPr>
              <w:rPr>
                <w:rFonts w:ascii="Corbel" w:hAnsi="Corbel"/>
                <w:sz w:val="24"/>
                <w:szCs w:val="24"/>
              </w:rPr>
            </w:pPr>
            <w:r w:rsidRPr="001B30EA">
              <w:rPr>
                <w:rFonts w:ascii="Corbel" w:hAnsi="Corbel"/>
                <w:sz w:val="24"/>
                <w:szCs w:val="24"/>
              </w:rPr>
              <w:t xml:space="preserve">K_K07 </w:t>
            </w:r>
          </w:p>
        </w:tc>
      </w:tr>
    </w:tbl>
    <w:p w14:paraId="4688DC73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DEFF0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14:paraId="796A7A97" w14:textId="77777777" w:rsidR="001B30EA" w:rsidRPr="00731FC9" w:rsidRDefault="001B30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4EDD9BC" w14:textId="77777777" w:rsidR="00675843" w:rsidRPr="001B30EA" w:rsidRDefault="0085747A" w:rsidP="001B30E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6B56877A" w14:textId="77777777" w:rsidTr="003811AF">
        <w:tc>
          <w:tcPr>
            <w:tcW w:w="9520" w:type="dxa"/>
          </w:tcPr>
          <w:p w14:paraId="33C6C3E9" w14:textId="77777777"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14:paraId="77B2BC7F" w14:textId="77777777" w:rsidTr="003811AF">
        <w:tc>
          <w:tcPr>
            <w:tcW w:w="9520" w:type="dxa"/>
          </w:tcPr>
          <w:p w14:paraId="7198383F" w14:textId="77777777" w:rsidR="00516297" w:rsidRPr="00731FC9" w:rsidRDefault="00ED5E5A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1EF65ED5" w14:textId="77777777"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A0CD3F" w14:textId="77777777" w:rsidR="0085747A" w:rsidRPr="001B30EA" w:rsidRDefault="0085747A" w:rsidP="001B30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Pr="00731FC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FC9" w14:paraId="36981FBA" w14:textId="77777777" w:rsidTr="00731FC9">
        <w:tc>
          <w:tcPr>
            <w:tcW w:w="9520" w:type="dxa"/>
          </w:tcPr>
          <w:p w14:paraId="6FEEC8BE" w14:textId="77777777"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AFF" w:rsidRPr="001B30EA" w14:paraId="52970F78" w14:textId="77777777" w:rsidTr="00731FC9">
        <w:tc>
          <w:tcPr>
            <w:tcW w:w="9520" w:type="dxa"/>
          </w:tcPr>
          <w:p w14:paraId="05060268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Wizerunek instytucji pomocy i integracji społecznej</w:t>
            </w:r>
          </w:p>
        </w:tc>
      </w:tr>
      <w:tr w:rsidR="000B5AFF" w:rsidRPr="001B30EA" w14:paraId="1AE141E0" w14:textId="77777777" w:rsidTr="00731FC9">
        <w:tc>
          <w:tcPr>
            <w:tcW w:w="9520" w:type="dxa"/>
          </w:tcPr>
          <w:p w14:paraId="08395792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Wprowadzenie w tematykę public relations </w:t>
            </w:r>
          </w:p>
        </w:tc>
      </w:tr>
      <w:tr w:rsidR="000B5AFF" w:rsidRPr="001B30EA" w14:paraId="4196A6BA" w14:textId="77777777" w:rsidTr="00731FC9">
        <w:tc>
          <w:tcPr>
            <w:tcW w:w="9520" w:type="dxa"/>
          </w:tcPr>
          <w:p w14:paraId="4EA8ECF1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Zasady skutecznej komunikacji instytucji pomocy i integracji społecznej z otoczeniem – rola komunikacji w budowaniu wizerunku</w:t>
            </w:r>
          </w:p>
        </w:tc>
      </w:tr>
      <w:tr w:rsidR="000B5AFF" w:rsidRPr="001B30EA" w14:paraId="16B852DF" w14:textId="77777777" w:rsidTr="00731FC9">
        <w:tc>
          <w:tcPr>
            <w:tcW w:w="9520" w:type="dxa"/>
          </w:tcPr>
          <w:p w14:paraId="4B870ADB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Sztuka skutecznej argumentacji</w:t>
            </w:r>
          </w:p>
        </w:tc>
      </w:tr>
      <w:tr w:rsidR="000B5AFF" w:rsidRPr="001B30EA" w14:paraId="6CDBD1FA" w14:textId="77777777" w:rsidTr="00731FC9">
        <w:tc>
          <w:tcPr>
            <w:tcW w:w="9520" w:type="dxa"/>
          </w:tcPr>
          <w:p w14:paraId="384FEA49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 xml:space="preserve">Organizacja imprez dla pracowników socjalnych, klientów oraz </w:t>
            </w:r>
            <w:proofErr w:type="spellStart"/>
            <w:r w:rsidRPr="001B30EA">
              <w:rPr>
                <w:rFonts w:ascii="Corbel" w:hAnsi="Corbel"/>
                <w:b w:val="0"/>
                <w:smallCaps w:val="0"/>
                <w:szCs w:val="24"/>
              </w:rPr>
              <w:t>intersariuszy</w:t>
            </w:r>
            <w:proofErr w:type="spellEnd"/>
          </w:p>
        </w:tc>
      </w:tr>
      <w:tr w:rsidR="000B5AFF" w:rsidRPr="001B30EA" w14:paraId="278CF2FC" w14:textId="77777777" w:rsidTr="00731FC9">
        <w:tc>
          <w:tcPr>
            <w:tcW w:w="9520" w:type="dxa"/>
          </w:tcPr>
          <w:p w14:paraId="48134D65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Budowanie kontaktu z mediami</w:t>
            </w:r>
          </w:p>
        </w:tc>
      </w:tr>
      <w:tr w:rsidR="000B5AFF" w:rsidRPr="001B30EA" w14:paraId="27E4AC60" w14:textId="77777777" w:rsidTr="00731FC9">
        <w:tc>
          <w:tcPr>
            <w:tcW w:w="9520" w:type="dxa"/>
          </w:tcPr>
          <w:p w14:paraId="65527879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Konferencja prasowa -  prezentacja studentów</w:t>
            </w:r>
          </w:p>
        </w:tc>
      </w:tr>
      <w:tr w:rsidR="000B5AFF" w:rsidRPr="001B30EA" w14:paraId="74D5E02E" w14:textId="77777777" w:rsidTr="00731FC9">
        <w:tc>
          <w:tcPr>
            <w:tcW w:w="9520" w:type="dxa"/>
          </w:tcPr>
          <w:p w14:paraId="0AB5A05E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Prawo do rzetelnej informacji i jego egzekwowanie</w:t>
            </w:r>
          </w:p>
        </w:tc>
      </w:tr>
      <w:tr w:rsidR="000B5AFF" w:rsidRPr="001B30EA" w14:paraId="26FBFD47" w14:textId="77777777" w:rsidTr="00731FC9">
        <w:tc>
          <w:tcPr>
            <w:tcW w:w="9520" w:type="dxa"/>
          </w:tcPr>
          <w:p w14:paraId="4C064117" w14:textId="77777777" w:rsidR="000B5AFF" w:rsidRPr="001B30EA" w:rsidRDefault="000B5AFF" w:rsidP="001B3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30EA">
              <w:rPr>
                <w:rFonts w:ascii="Corbel" w:hAnsi="Corbel"/>
                <w:b w:val="0"/>
                <w:smallCaps w:val="0"/>
                <w:szCs w:val="24"/>
              </w:rPr>
              <w:t>Wykorzystanie mediów społecznościowych w pomocy społecznej</w:t>
            </w:r>
          </w:p>
        </w:tc>
      </w:tr>
    </w:tbl>
    <w:p w14:paraId="2C30522E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CD69D4" w14:textId="77777777" w:rsidR="0085747A" w:rsidRPr="00731FC9" w:rsidRDefault="009F4610" w:rsidP="00193F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14:paraId="6761CFEB" w14:textId="77777777" w:rsidR="007031E5" w:rsidRDefault="007031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724569" w14:textId="77777777" w:rsidR="0085747A" w:rsidRPr="00731FC9" w:rsidRDefault="000B5AF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 xml:space="preserve">Wykład z prezentacją </w:t>
      </w:r>
      <w:r w:rsidR="00ED5E5A" w:rsidRPr="000B5AFF">
        <w:rPr>
          <w:rFonts w:ascii="Corbel" w:hAnsi="Corbel"/>
          <w:b w:val="0"/>
          <w:smallCaps w:val="0"/>
          <w:szCs w:val="24"/>
        </w:rPr>
        <w:t>multimedialną</w:t>
      </w:r>
      <w:r w:rsidRPr="000B5AFF">
        <w:rPr>
          <w:rFonts w:ascii="Corbel" w:hAnsi="Corbel"/>
          <w:b w:val="0"/>
          <w:smallCaps w:val="0"/>
          <w:szCs w:val="24"/>
        </w:rPr>
        <w:t>, analiza tekstów z dyskusją, metoda projektów, praca w grupach</w:t>
      </w:r>
    </w:p>
    <w:p w14:paraId="70DD9B38" w14:textId="77777777"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989787" w14:textId="77777777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14:paraId="78F9C3F9" w14:textId="77777777" w:rsidR="008D6108" w:rsidRPr="00731FC9" w:rsidRDefault="008D610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00E90" w14:textId="77777777" w:rsidR="008D6108" w:rsidRDefault="0085747A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p w14:paraId="4E9B66EE" w14:textId="77777777" w:rsidR="008D6108" w:rsidRPr="00193FC7" w:rsidRDefault="008D6108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FC9" w14:paraId="6F08E3D0" w14:textId="77777777" w:rsidTr="00731FC9">
        <w:tc>
          <w:tcPr>
            <w:tcW w:w="1962" w:type="dxa"/>
            <w:vAlign w:val="center"/>
          </w:tcPr>
          <w:p w14:paraId="3AC89047" w14:textId="77777777"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53C923" w14:textId="77777777"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581949" w14:textId="77777777"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6CEC9A2" w14:textId="77777777"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1A0399" w14:textId="77777777"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31FC9" w14:paraId="3558BF38" w14:textId="77777777" w:rsidTr="00731FC9">
        <w:tc>
          <w:tcPr>
            <w:tcW w:w="1962" w:type="dxa"/>
          </w:tcPr>
          <w:p w14:paraId="43189D98" w14:textId="77777777" w:rsidR="000B5AFF" w:rsidRPr="008D6108" w:rsidRDefault="000B5AFF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262B3F3" w14:textId="77777777" w:rsidR="000B5AFF" w:rsidRPr="008D6108" w:rsidRDefault="000B5AFF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9E420D" w14:textId="77777777" w:rsidR="000B5AFF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761FE819" w14:textId="77777777" w:rsidTr="00731FC9">
        <w:tc>
          <w:tcPr>
            <w:tcW w:w="1962" w:type="dxa"/>
          </w:tcPr>
          <w:p w14:paraId="28ACA0A9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9C3AA8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14:paraId="6182E88A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6DCB85B6" w14:textId="77777777" w:rsidTr="00731FC9">
        <w:tc>
          <w:tcPr>
            <w:tcW w:w="1962" w:type="dxa"/>
          </w:tcPr>
          <w:p w14:paraId="4117F6F3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F69A975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 . Prowadzenie profilu na FB</w:t>
            </w:r>
          </w:p>
        </w:tc>
        <w:tc>
          <w:tcPr>
            <w:tcW w:w="2117" w:type="dxa"/>
          </w:tcPr>
          <w:p w14:paraId="2396DDE6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5CF0A018" w14:textId="77777777" w:rsidTr="00731FC9">
        <w:tc>
          <w:tcPr>
            <w:tcW w:w="1962" w:type="dxa"/>
          </w:tcPr>
          <w:p w14:paraId="33D58A0F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21E2D81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 . Prowadzenie profilu na FB</w:t>
            </w:r>
          </w:p>
        </w:tc>
        <w:tc>
          <w:tcPr>
            <w:tcW w:w="2117" w:type="dxa"/>
          </w:tcPr>
          <w:p w14:paraId="7AC46F59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8D6108" w:rsidRPr="00731FC9" w14:paraId="62C72641" w14:textId="77777777" w:rsidTr="00731FC9">
        <w:tc>
          <w:tcPr>
            <w:tcW w:w="1962" w:type="dxa"/>
          </w:tcPr>
          <w:p w14:paraId="163A8ED0" w14:textId="77777777" w:rsidR="008D6108" w:rsidRPr="008D6108" w:rsidRDefault="008D6108" w:rsidP="008D61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10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F859016" w14:textId="77777777" w:rsidR="008D6108" w:rsidRPr="008D6108" w:rsidRDefault="008D6108" w:rsidP="008D61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6108">
              <w:rPr>
                <w:rFonts w:ascii="Corbel" w:hAnsi="Corbel"/>
                <w:sz w:val="24"/>
                <w:szCs w:val="24"/>
              </w:rPr>
              <w:t>Przeprowadzenie konferencji prasowej i napisanie notatki prasowej</w:t>
            </w:r>
          </w:p>
        </w:tc>
        <w:tc>
          <w:tcPr>
            <w:tcW w:w="2117" w:type="dxa"/>
          </w:tcPr>
          <w:p w14:paraId="21F5839F" w14:textId="77777777" w:rsidR="008D6108" w:rsidRDefault="008D6108" w:rsidP="008D6108">
            <w:pPr>
              <w:spacing w:after="0" w:line="240" w:lineRule="auto"/>
            </w:pPr>
            <w:r w:rsidRPr="00110BB4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0D136DFF" w14:textId="77777777"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6F9612" w14:textId="77777777" w:rsidR="00923D7D" w:rsidRDefault="003E1941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p w14:paraId="7CDD007C" w14:textId="77777777" w:rsidR="008D6108" w:rsidRPr="00731FC9" w:rsidRDefault="008D6108" w:rsidP="008D61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31FC9" w14:paraId="36CC266D" w14:textId="77777777" w:rsidTr="00923D7D">
        <w:tc>
          <w:tcPr>
            <w:tcW w:w="9670" w:type="dxa"/>
          </w:tcPr>
          <w:p w14:paraId="45688DFB" w14:textId="77777777" w:rsidR="000B5AFF" w:rsidRPr="001C0D4F" w:rsidRDefault="000B5AFF" w:rsidP="00F320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  <w:p w14:paraId="571BB69D" w14:textId="12FAAAC1" w:rsidR="000B5AFF" w:rsidRPr="001C0D4F" w:rsidRDefault="000B5AFF" w:rsidP="00F320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Ocena cząstkowa składająca się po 1/3 z</w:t>
            </w:r>
            <w:r w:rsidR="001C0D4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D399C78" w14:textId="77777777" w:rsidR="000B5AFF" w:rsidRPr="001C0D4F" w:rsidRDefault="000B5AFF" w:rsidP="00F320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- aktywności na zajęciach</w:t>
            </w:r>
          </w:p>
          <w:p w14:paraId="063495F8" w14:textId="77777777" w:rsidR="000B5AFF" w:rsidRPr="001C0D4F" w:rsidRDefault="000B5AFF" w:rsidP="00F320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- przeprowadzenie konferencji prasowej i napisania notatki prasowej</w:t>
            </w:r>
          </w:p>
          <w:p w14:paraId="2A69ED90" w14:textId="77777777" w:rsidR="00F53D02" w:rsidRPr="001C0D4F" w:rsidRDefault="000B5AFF" w:rsidP="00F320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-  prowadzenie profilu społecznościowego</w:t>
            </w:r>
          </w:p>
          <w:p w14:paraId="647D5253" w14:textId="1143A278" w:rsidR="0085747A" w:rsidRPr="00731FC9" w:rsidRDefault="000B5AFF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0D4F">
              <w:rPr>
                <w:rFonts w:ascii="Corbel" w:hAnsi="Corbel"/>
                <w:b w:val="0"/>
                <w:smallCaps w:val="0"/>
                <w:szCs w:val="24"/>
              </w:rPr>
              <w:t>Warunkiem progowym zaliczenia przedmiotu jest udział w projekcie grupowym z zakresu prowadzenia profilu na portalu społecznościowym oraz organizacja symulacji konferencji prasowej w sytuacji kryzysu instytucji pomocowej.</w:t>
            </w:r>
          </w:p>
        </w:tc>
      </w:tr>
    </w:tbl>
    <w:p w14:paraId="794364A6" w14:textId="77777777" w:rsidR="008D6108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91F87" w14:textId="77777777" w:rsidR="008D6108" w:rsidRPr="00731FC9" w:rsidRDefault="008D61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B5530" w14:textId="77777777" w:rsidR="009F4610" w:rsidRPr="00731F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BFCF6D" w14:textId="77777777"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731FC9" w14:paraId="4E4792CB" w14:textId="77777777" w:rsidTr="00193FC7">
        <w:tc>
          <w:tcPr>
            <w:tcW w:w="6124" w:type="dxa"/>
            <w:vAlign w:val="center"/>
          </w:tcPr>
          <w:p w14:paraId="08858342" w14:textId="77777777" w:rsidR="0085747A" w:rsidRPr="00DC5D31" w:rsidRDefault="00C61DC5" w:rsidP="00DC5D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Forma a</w:t>
            </w:r>
            <w:r w:rsidR="0085747A" w:rsidRPr="00DC5D31">
              <w:rPr>
                <w:rFonts w:ascii="Corbel" w:hAnsi="Corbel"/>
                <w:smallCaps w:val="0"/>
                <w:szCs w:val="24"/>
              </w:rPr>
              <w:t>ktywnoś</w:t>
            </w:r>
            <w:r w:rsidRPr="00DC5D31">
              <w:rPr>
                <w:rFonts w:ascii="Corbel" w:hAnsi="Corbel"/>
                <w:smallCaps w:val="0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14:paraId="05093BCB" w14:textId="77777777" w:rsidR="0085747A" w:rsidRPr="00DC5D31" w:rsidRDefault="00C61DC5" w:rsidP="00DC5D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5D31">
              <w:rPr>
                <w:rFonts w:ascii="Corbel" w:hAnsi="Corbel"/>
                <w:smallCaps w:val="0"/>
                <w:szCs w:val="24"/>
              </w:rPr>
              <w:t>Średnia l</w:t>
            </w:r>
            <w:r w:rsidR="0085747A" w:rsidRPr="00DC5D31">
              <w:rPr>
                <w:rFonts w:ascii="Corbel" w:hAnsi="Corbel"/>
                <w:smallCaps w:val="0"/>
                <w:szCs w:val="24"/>
              </w:rPr>
              <w:t>iczba godzin</w:t>
            </w:r>
            <w:r w:rsidR="0071620A" w:rsidRPr="00DC5D31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C5D31">
              <w:rPr>
                <w:rFonts w:ascii="Corbel" w:hAnsi="Corbel"/>
                <w:smallCaps w:val="0"/>
                <w:szCs w:val="24"/>
              </w:rPr>
              <w:t>na zrealizowanie aktywności</w:t>
            </w:r>
          </w:p>
        </w:tc>
      </w:tr>
      <w:tr w:rsidR="000B5AFF" w:rsidRPr="00731FC9" w14:paraId="72D9A714" w14:textId="77777777" w:rsidTr="00193FC7">
        <w:tc>
          <w:tcPr>
            <w:tcW w:w="6124" w:type="dxa"/>
          </w:tcPr>
          <w:p w14:paraId="2AD74A7E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Godziny kontaktowe wynikające z harmonogramu studiów</w:t>
            </w:r>
          </w:p>
        </w:tc>
        <w:tc>
          <w:tcPr>
            <w:tcW w:w="3396" w:type="dxa"/>
          </w:tcPr>
          <w:p w14:paraId="205187F6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0B5AFF" w:rsidRPr="00731FC9" w14:paraId="7AEEA363" w14:textId="77777777" w:rsidTr="00193FC7">
        <w:tc>
          <w:tcPr>
            <w:tcW w:w="6124" w:type="dxa"/>
          </w:tcPr>
          <w:p w14:paraId="22EBABBE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Inne z udziałem nauczyciela akademickiego</w:t>
            </w:r>
          </w:p>
          <w:p w14:paraId="46286D11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14:paraId="17ED053D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B5AFF" w:rsidRPr="00731FC9" w14:paraId="60EAACF1" w14:textId="77777777" w:rsidTr="00193FC7">
        <w:tc>
          <w:tcPr>
            <w:tcW w:w="6124" w:type="dxa"/>
          </w:tcPr>
          <w:p w14:paraId="2FFF0FF1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</w:t>
            </w:r>
          </w:p>
          <w:p w14:paraId="67135781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14:paraId="6C10F096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</w:tr>
      <w:tr w:rsidR="000B5AFF" w:rsidRPr="00731FC9" w14:paraId="6A0B710C" w14:textId="77777777" w:rsidTr="00193FC7">
        <w:tc>
          <w:tcPr>
            <w:tcW w:w="6124" w:type="dxa"/>
          </w:tcPr>
          <w:p w14:paraId="25F97C88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 GODZIN</w:t>
            </w:r>
          </w:p>
        </w:tc>
        <w:tc>
          <w:tcPr>
            <w:tcW w:w="3396" w:type="dxa"/>
          </w:tcPr>
          <w:p w14:paraId="6F2B4538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0B5AFF" w:rsidRPr="00731FC9" w14:paraId="7703850E" w14:textId="77777777" w:rsidTr="00193FC7">
        <w:tc>
          <w:tcPr>
            <w:tcW w:w="6124" w:type="dxa"/>
          </w:tcPr>
          <w:p w14:paraId="53FCD55D" w14:textId="77777777" w:rsidR="000B5AFF" w:rsidRPr="00DC5D31" w:rsidRDefault="000B5AFF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2592423B" w14:textId="77777777" w:rsidR="000B5AFF" w:rsidRPr="00DC5D31" w:rsidRDefault="00935CD8" w:rsidP="00DC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D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5D14700E" w14:textId="77777777"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1BC098" w14:textId="77777777"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B87C8E" w14:textId="77777777" w:rsidR="0085747A" w:rsidRPr="00731F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p w14:paraId="2B8F3ECF" w14:textId="77777777" w:rsidR="0085747A" w:rsidRPr="00731F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731FC9" w14:paraId="1575F5C6" w14:textId="77777777" w:rsidTr="00DC5D31">
        <w:trPr>
          <w:trHeight w:val="397"/>
        </w:trPr>
        <w:tc>
          <w:tcPr>
            <w:tcW w:w="4111" w:type="dxa"/>
          </w:tcPr>
          <w:p w14:paraId="31696244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EBA717" w14:textId="77777777" w:rsidR="0085747A" w:rsidRPr="00731FC9" w:rsidRDefault="00DC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731FC9" w14:paraId="42262BB9" w14:textId="77777777" w:rsidTr="00DC5D31">
        <w:trPr>
          <w:trHeight w:val="397"/>
        </w:trPr>
        <w:tc>
          <w:tcPr>
            <w:tcW w:w="4111" w:type="dxa"/>
          </w:tcPr>
          <w:p w14:paraId="69626D4A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07B137" w14:textId="77777777" w:rsidR="0085747A" w:rsidRPr="00731FC9" w:rsidRDefault="00DC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4D684082" w14:textId="77777777" w:rsidR="003E1941" w:rsidRPr="00731F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7F9CB6" w14:textId="77777777" w:rsidR="0085747A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p w14:paraId="41ABB1A8" w14:textId="77777777" w:rsidR="00675843" w:rsidRPr="00731F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2"/>
      </w:tblGrid>
      <w:tr w:rsidR="0085747A" w:rsidRPr="00731FC9" w14:paraId="171226AA" w14:textId="77777777" w:rsidTr="00DC5D31">
        <w:trPr>
          <w:trHeight w:val="397"/>
        </w:trPr>
        <w:tc>
          <w:tcPr>
            <w:tcW w:w="9952" w:type="dxa"/>
          </w:tcPr>
          <w:p w14:paraId="72CB5511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8B619C" w14:textId="5C07A3DA" w:rsidR="00DD61A1" w:rsidRPr="00DD61A1" w:rsidRDefault="00DD61A1" w:rsidP="00193F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(2001).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od A do Z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Placet. </w:t>
            </w:r>
          </w:p>
          <w:p w14:paraId="1AA9E7EF" w14:textId="77777777" w:rsidR="001C0D4F" w:rsidRDefault="00DD61A1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Olędzki,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blic relations. Znaczenie społeczne i kierunki rozwoju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PWN.</w:t>
            </w:r>
          </w:p>
          <w:p w14:paraId="0A6E128E" w14:textId="77777777" w:rsidR="001C0D4F" w:rsidRDefault="00DD61A1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Green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2004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Kreatywność w Public Relations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B3C1B"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Wydawnictwo Ekonomiczne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E03C6ED" w14:textId="77777777" w:rsidR="001C0D4F" w:rsidRDefault="00DD61A1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Olivier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Strategie Public Relations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B3C1B"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olskie Wydawnictwo Ekonomiczne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60E3471" w14:textId="77777777" w:rsidR="001C0D4F" w:rsidRDefault="001C0D4F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DD61A1"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odobas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D61A1"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(2011).</w:t>
            </w:r>
            <w:r w:rsidR="00DD61A1"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D61A1" w:rsidRPr="00BB3C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jako narzędzie kreowania wizerunku partii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BB3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B3C1B"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 </w:t>
            </w:r>
            <w:proofErr w:type="spellStart"/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Difin.</w:t>
            </w:r>
            <w:proofErr w:type="spellEnd"/>
          </w:p>
          <w:p w14:paraId="012DD433" w14:textId="77777777" w:rsidR="001C0D4F" w:rsidRDefault="00DD61A1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Szczepanik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Krzyżowska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(2005).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56A6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Nietypowe przypadki Public Relations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One Press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1F0EA90" w14:textId="77777777" w:rsidR="001C0D4F" w:rsidRDefault="00DD61A1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Szyfter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J.P.( 2005).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Internecie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1C0D4F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Gliwice: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56A65" w:rsidRP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F89251" w14:textId="32635B06" w:rsidR="000202DE" w:rsidRPr="00731FC9" w:rsidRDefault="00DD61A1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Szyszka, M. 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A56A6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Kształtowanie wizerunku instytucji pomocy społecznej w mediach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A56A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r w:rsidRPr="00DD61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</w:p>
        </w:tc>
      </w:tr>
      <w:tr w:rsidR="0085747A" w:rsidRPr="00731FC9" w14:paraId="7ADA6E4E" w14:textId="77777777" w:rsidTr="00DC5D31">
        <w:trPr>
          <w:trHeight w:val="397"/>
        </w:trPr>
        <w:tc>
          <w:tcPr>
            <w:tcW w:w="9952" w:type="dxa"/>
          </w:tcPr>
          <w:p w14:paraId="2E61F757" w14:textId="77777777" w:rsidR="0085747A" w:rsidRPr="00731F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5A8531" w14:textId="0560CE65" w:rsidR="00DD61A1" w:rsidRPr="00DD61A1" w:rsidRDefault="00DD61A1" w:rsidP="001C0D4F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Murdoch</w:t>
            </w:r>
            <w:r w:rsidR="000202DE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Komunikowanie w kryzysie. Jak ratować wizerunek firm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1C0D4F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r w:rsidR="000202DE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0202DE"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B498AB" w14:textId="773F0926" w:rsidR="00DD61A1" w:rsidRPr="00DD61A1" w:rsidRDefault="00DD61A1" w:rsidP="00193F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Podraza</w:t>
            </w:r>
            <w:r w:rsidR="000202DE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U.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Kryzysowe Public Relations, 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="000202DE"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0202DE"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0202DE"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1B94F" w14:textId="17DFBF7B" w:rsidR="00DD61A1" w:rsidRPr="00DD61A1" w:rsidRDefault="00DD61A1" w:rsidP="00193F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Scott</w:t>
            </w:r>
            <w:r w:rsidR="000202DE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D.M.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Nowe zasady marketingu i PR. Warszawa</w:t>
            </w:r>
            <w:r w:rsidR="001C0D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Wyd.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a </w:t>
            </w:r>
            <w:proofErr w:type="spellStart"/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Walters</w:t>
            </w:r>
            <w:proofErr w:type="spellEnd"/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Kluwer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73EAF5E" w14:textId="0454E51D" w:rsidR="00266588" w:rsidRPr="00731FC9" w:rsidRDefault="00DD61A1" w:rsidP="000202D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Smektała</w:t>
            </w:r>
            <w:r w:rsidR="000202DE"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1C0D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T.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2005).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D61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Internecie</w:t>
            </w:r>
            <w:r w:rsidR="000202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</w:t>
            </w:r>
            <w:r w:rsidR="001C0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r w:rsidR="000202DE" w:rsidRP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Astrum</w:t>
            </w:r>
            <w:r w:rsidR="000202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8C6A4BE" w14:textId="77777777" w:rsidR="00DC5D31" w:rsidRDefault="00DC5D3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AAD0FB" w14:textId="77777777" w:rsidR="007031E5" w:rsidRPr="00731FC9" w:rsidRDefault="007031E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023B9" w14:textId="77777777"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F560" w14:textId="77777777" w:rsidR="000273F5" w:rsidRDefault="000273F5" w:rsidP="00C16ABF">
      <w:pPr>
        <w:spacing w:after="0" w:line="240" w:lineRule="auto"/>
      </w:pPr>
      <w:r>
        <w:separator/>
      </w:r>
    </w:p>
  </w:endnote>
  <w:endnote w:type="continuationSeparator" w:id="0">
    <w:p w14:paraId="4ADF0DF3" w14:textId="77777777" w:rsidR="000273F5" w:rsidRDefault="000273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EndPr/>
    <w:sdtContent>
      <w:p w14:paraId="7FC7EB6C" w14:textId="77777777" w:rsidR="0058149A" w:rsidRDefault="00D13B54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0202DE">
          <w:rPr>
            <w:noProof/>
          </w:rPr>
          <w:t>4</w:t>
        </w:r>
        <w:r>
          <w:fldChar w:fldCharType="end"/>
        </w:r>
      </w:p>
    </w:sdtContent>
  </w:sdt>
  <w:p w14:paraId="339F8D77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46560" w14:textId="77777777" w:rsidR="000273F5" w:rsidRDefault="000273F5" w:rsidP="00C16ABF">
      <w:pPr>
        <w:spacing w:after="0" w:line="240" w:lineRule="auto"/>
      </w:pPr>
      <w:r>
        <w:separator/>
      </w:r>
    </w:p>
  </w:footnote>
  <w:footnote w:type="continuationSeparator" w:id="0">
    <w:p w14:paraId="10E74488" w14:textId="77777777" w:rsidR="000273F5" w:rsidRDefault="000273F5" w:rsidP="00C16ABF">
      <w:pPr>
        <w:spacing w:after="0" w:line="240" w:lineRule="auto"/>
      </w:pPr>
      <w:r>
        <w:continuationSeparator/>
      </w:r>
    </w:p>
  </w:footnote>
  <w:footnote w:id="1">
    <w:p w14:paraId="578F44EF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FE9"/>
    <w:rsid w:val="000077B4"/>
    <w:rsid w:val="00015B8F"/>
    <w:rsid w:val="000202DE"/>
    <w:rsid w:val="00022ECE"/>
    <w:rsid w:val="000273F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93FC7"/>
    <w:rsid w:val="001A70D2"/>
    <w:rsid w:val="001B30EA"/>
    <w:rsid w:val="001C0D4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2270F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31E5"/>
    <w:rsid w:val="00706544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552D"/>
    <w:rsid w:val="008449B3"/>
    <w:rsid w:val="00844F6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08"/>
    <w:rsid w:val="008E64F4"/>
    <w:rsid w:val="008F12C9"/>
    <w:rsid w:val="008F6E29"/>
    <w:rsid w:val="00916188"/>
    <w:rsid w:val="00923D7D"/>
    <w:rsid w:val="00935CD8"/>
    <w:rsid w:val="0094603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A65"/>
    <w:rsid w:val="00A601C8"/>
    <w:rsid w:val="00A60799"/>
    <w:rsid w:val="00A7651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E6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81"/>
    <w:rsid w:val="00B90885"/>
    <w:rsid w:val="00BB3C1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D6897"/>
    <w:rsid w:val="00CE5BAC"/>
    <w:rsid w:val="00CF25BE"/>
    <w:rsid w:val="00CF78ED"/>
    <w:rsid w:val="00D02B25"/>
    <w:rsid w:val="00D02EBA"/>
    <w:rsid w:val="00D13B54"/>
    <w:rsid w:val="00D17C3C"/>
    <w:rsid w:val="00D26B2C"/>
    <w:rsid w:val="00D352C9"/>
    <w:rsid w:val="00D425B2"/>
    <w:rsid w:val="00D428D6"/>
    <w:rsid w:val="00D51F3A"/>
    <w:rsid w:val="00D552B2"/>
    <w:rsid w:val="00D608D1"/>
    <w:rsid w:val="00D74119"/>
    <w:rsid w:val="00D8075B"/>
    <w:rsid w:val="00D8678B"/>
    <w:rsid w:val="00DA2114"/>
    <w:rsid w:val="00DC5D31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935"/>
    <w:rsid w:val="00E8107D"/>
    <w:rsid w:val="00E960BB"/>
    <w:rsid w:val="00EA2074"/>
    <w:rsid w:val="00EA4832"/>
    <w:rsid w:val="00EA4E9D"/>
    <w:rsid w:val="00EC4899"/>
    <w:rsid w:val="00ED03AB"/>
    <w:rsid w:val="00ED32D2"/>
    <w:rsid w:val="00ED5E5A"/>
    <w:rsid w:val="00EE32DE"/>
    <w:rsid w:val="00EE5457"/>
    <w:rsid w:val="00EF3DD8"/>
    <w:rsid w:val="00F070AB"/>
    <w:rsid w:val="00F17567"/>
    <w:rsid w:val="00F26104"/>
    <w:rsid w:val="00F27A7B"/>
    <w:rsid w:val="00F32006"/>
    <w:rsid w:val="00F526AF"/>
    <w:rsid w:val="00F53D02"/>
    <w:rsid w:val="00F617C3"/>
    <w:rsid w:val="00F66C6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B4FC"/>
  <w15:docId w15:val="{E4DDC0F3-2E50-46F6-AEE5-E7F959E1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9091ED-E2CC-47AD-B7CD-9F1D46D331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B95148-4A9A-4A33-B083-BD96E356445C}"/>
</file>

<file path=customXml/itemProps3.xml><?xml version="1.0" encoding="utf-8"?>
<ds:datastoreItem xmlns:ds="http://schemas.openxmlformats.org/officeDocument/2006/customXml" ds:itemID="{9694EC19-02FC-460F-A1D4-8D9A8BC84737}"/>
</file>

<file path=customXml/itemProps4.xml><?xml version="1.0" encoding="utf-8"?>
<ds:datastoreItem xmlns:ds="http://schemas.openxmlformats.org/officeDocument/2006/customXml" ds:itemID="{F1143FBF-C55C-4FBB-911E-8C3AAB5E56A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2019-07-15T12:37:00Z</cp:lastPrinted>
  <dcterms:created xsi:type="dcterms:W3CDTF">2021-09-20T19:46:00Z</dcterms:created>
  <dcterms:modified xsi:type="dcterms:W3CDTF">2021-09-21T19:37:00Z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